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59" w:rsidRPr="00342059" w:rsidRDefault="00342059" w:rsidP="00342059">
      <w:pPr>
        <w:pStyle w:val="NoSpacing"/>
        <w:rPr>
          <w:rFonts w:eastAsia="Times New Roman"/>
          <w:b/>
          <w:sz w:val="24"/>
          <w:szCs w:val="24"/>
          <w:lang w:bidi="ar-SA"/>
        </w:rPr>
      </w:pPr>
      <w:bookmarkStart w:id="0" w:name="_GoBack"/>
      <w:bookmarkEnd w:id="0"/>
      <w:r w:rsidRPr="00342059">
        <w:rPr>
          <w:rFonts w:eastAsia="Times New Roman"/>
          <w:b/>
          <w:sz w:val="24"/>
          <w:szCs w:val="24"/>
          <w:lang w:bidi="ar-SA"/>
        </w:rPr>
        <w:t>Society of American Archivists</w:t>
      </w:r>
    </w:p>
    <w:p w:rsidR="00342059" w:rsidRPr="00342059" w:rsidRDefault="00342059" w:rsidP="00342059">
      <w:pPr>
        <w:pStyle w:val="NoSpacing"/>
        <w:rPr>
          <w:rFonts w:eastAsia="Times New Roman"/>
          <w:b/>
          <w:sz w:val="24"/>
          <w:szCs w:val="24"/>
          <w:lang w:bidi="ar-SA"/>
        </w:rPr>
      </w:pPr>
      <w:r w:rsidRPr="00342059">
        <w:rPr>
          <w:rFonts w:eastAsia="Times New Roman"/>
          <w:b/>
          <w:sz w:val="24"/>
          <w:szCs w:val="24"/>
          <w:lang w:bidi="ar-SA"/>
        </w:rPr>
        <w:t>Mentoring Program Subcommittee Guidelines</w:t>
      </w:r>
    </w:p>
    <w:p w:rsidR="00342059" w:rsidRPr="00342059" w:rsidRDefault="00342059" w:rsidP="002919E9">
      <w:pPr>
        <w:spacing w:before="75" w:after="150" w:line="225" w:lineRule="atLeast"/>
        <w:ind w:firstLine="0"/>
        <w:rPr>
          <w:rFonts w:eastAsia="Times New Roman" w:cstheme="minorHAnsi"/>
          <w:b/>
          <w:bCs/>
          <w:color w:val="000000"/>
          <w:sz w:val="24"/>
          <w:szCs w:val="24"/>
          <w:lang w:bidi="ar-SA"/>
        </w:rPr>
      </w:pP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b/>
          <w:bCs/>
          <w:color w:val="000000"/>
          <w:sz w:val="24"/>
          <w:szCs w:val="24"/>
          <w:lang w:bidi="ar-SA"/>
        </w:rPr>
        <w:t>I. Purpose</w:t>
      </w:r>
    </w:p>
    <w:p w:rsidR="00F427C4" w:rsidRPr="00EA0291" w:rsidRDefault="00BE2546" w:rsidP="0029769A">
      <w:pPr>
        <w:pStyle w:val="CommentText"/>
        <w:ind w:firstLine="0"/>
        <w:rPr>
          <w:rFonts w:eastAsia="Times New Roman" w:cstheme="minorHAnsi"/>
          <w:b/>
          <w:bCs/>
          <w:sz w:val="24"/>
          <w:szCs w:val="24"/>
          <w:lang w:bidi="ar-SA"/>
        </w:rPr>
      </w:pPr>
      <w:r w:rsidRPr="00EA0291">
        <w:rPr>
          <w:rFonts w:cstheme="minorHAnsi"/>
          <w:sz w:val="24"/>
          <w:szCs w:val="24"/>
        </w:rPr>
        <w:t>The Mentoring Program Subcommittee is a formal mentoring program designed to bring together SAA members with shared interest in various aspects of the Archival profession. The Program’s goal is to cultivate professional relationships that focus on the development of skills and archival expertise. The Subcommittee recognizes that having a mentor or being a mentor is important to the professional growth and career development of every archivist.</w:t>
      </w:r>
    </w:p>
    <w:p w:rsidR="00BE2546" w:rsidRPr="009C2427" w:rsidRDefault="00BE2546" w:rsidP="002919E9">
      <w:pPr>
        <w:spacing w:before="75" w:after="150" w:line="225" w:lineRule="atLeast"/>
        <w:ind w:firstLine="0"/>
        <w:rPr>
          <w:rFonts w:eastAsia="Times New Roman" w:cstheme="minorHAnsi"/>
          <w:b/>
          <w:bCs/>
          <w:color w:val="000000"/>
          <w:sz w:val="24"/>
          <w:szCs w:val="24"/>
          <w:lang w:bidi="ar-SA"/>
        </w:rPr>
      </w:pP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b/>
          <w:bCs/>
          <w:color w:val="000000"/>
          <w:sz w:val="24"/>
          <w:szCs w:val="24"/>
          <w:lang w:bidi="ar-SA"/>
        </w:rPr>
        <w:t>II. Committee Selection, Size, and Length of Terms</w:t>
      </w:r>
    </w:p>
    <w:p w:rsidR="00B97B4D" w:rsidRDefault="00B97B4D"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color w:val="000000"/>
          <w:sz w:val="24"/>
          <w:szCs w:val="24"/>
          <w:lang w:bidi="ar-SA"/>
        </w:rPr>
        <w:t>The Mentoring Program Subcommittee</w:t>
      </w:r>
      <w:r w:rsidR="00916CF2">
        <w:rPr>
          <w:rFonts w:eastAsia="Times New Roman" w:cstheme="minorHAnsi"/>
          <w:color w:val="000000"/>
          <w:sz w:val="24"/>
          <w:szCs w:val="24"/>
          <w:lang w:bidi="ar-SA"/>
        </w:rPr>
        <w:t xml:space="preserve"> is composed of </w:t>
      </w:r>
      <w:r w:rsidR="00EE1EC7">
        <w:rPr>
          <w:rFonts w:eastAsia="Times New Roman" w:cstheme="minorHAnsi"/>
          <w:color w:val="000000"/>
          <w:sz w:val="24"/>
          <w:szCs w:val="24"/>
          <w:lang w:bidi="ar-SA"/>
        </w:rPr>
        <w:t>eight</w:t>
      </w:r>
      <w:r w:rsidR="00916CF2">
        <w:rPr>
          <w:rFonts w:eastAsia="Times New Roman" w:cstheme="minorHAnsi"/>
          <w:color w:val="000000"/>
          <w:sz w:val="24"/>
          <w:szCs w:val="24"/>
          <w:lang w:bidi="ar-SA"/>
        </w:rPr>
        <w:t xml:space="preserve"> members: </w:t>
      </w:r>
      <w:r w:rsidR="00EE1EC7">
        <w:rPr>
          <w:rFonts w:eastAsia="Times New Roman" w:cstheme="minorHAnsi"/>
          <w:color w:val="000000"/>
          <w:sz w:val="24"/>
          <w:szCs w:val="24"/>
          <w:lang w:bidi="ar-SA"/>
        </w:rPr>
        <w:t>two</w:t>
      </w:r>
      <w:r w:rsidRPr="00292573">
        <w:rPr>
          <w:rFonts w:eastAsia="Times New Roman" w:cstheme="minorHAnsi"/>
          <w:color w:val="000000"/>
          <w:sz w:val="24"/>
          <w:szCs w:val="24"/>
          <w:lang w:bidi="ar-SA"/>
        </w:rPr>
        <w:t xml:space="preserve"> </w:t>
      </w:r>
      <w:r w:rsidR="00CE401C">
        <w:rPr>
          <w:rFonts w:eastAsia="Times New Roman" w:cstheme="minorHAnsi"/>
          <w:color w:val="000000"/>
          <w:sz w:val="24"/>
          <w:szCs w:val="24"/>
          <w:lang w:bidi="ar-SA"/>
        </w:rPr>
        <w:t>C</w:t>
      </w:r>
      <w:r w:rsidRPr="00292573">
        <w:rPr>
          <w:rFonts w:eastAsia="Times New Roman" w:cstheme="minorHAnsi"/>
          <w:color w:val="000000"/>
          <w:sz w:val="24"/>
          <w:szCs w:val="24"/>
          <w:lang w:bidi="ar-SA"/>
        </w:rPr>
        <w:t>o-</w:t>
      </w:r>
      <w:r w:rsidR="00CE401C">
        <w:rPr>
          <w:rFonts w:eastAsia="Times New Roman" w:cstheme="minorHAnsi"/>
          <w:color w:val="000000"/>
          <w:sz w:val="24"/>
          <w:szCs w:val="24"/>
          <w:lang w:bidi="ar-SA"/>
        </w:rPr>
        <w:t>C</w:t>
      </w:r>
      <w:r w:rsidR="002919E9" w:rsidRPr="00292573">
        <w:rPr>
          <w:rFonts w:eastAsia="Times New Roman" w:cstheme="minorHAnsi"/>
          <w:color w:val="000000"/>
          <w:sz w:val="24"/>
          <w:szCs w:val="24"/>
          <w:lang w:bidi="ar-SA"/>
        </w:rPr>
        <w:t>hair</w:t>
      </w:r>
      <w:r w:rsidRPr="00292573">
        <w:rPr>
          <w:rFonts w:eastAsia="Times New Roman" w:cstheme="minorHAnsi"/>
          <w:color w:val="000000"/>
          <w:sz w:val="24"/>
          <w:szCs w:val="24"/>
          <w:lang w:bidi="ar-SA"/>
        </w:rPr>
        <w:t>s</w:t>
      </w:r>
      <w:r w:rsidR="00916CF2">
        <w:rPr>
          <w:rFonts w:eastAsia="Times New Roman" w:cstheme="minorHAnsi"/>
          <w:color w:val="000000"/>
          <w:sz w:val="24"/>
          <w:szCs w:val="24"/>
          <w:lang w:bidi="ar-SA"/>
        </w:rPr>
        <w:t xml:space="preserve"> and </w:t>
      </w:r>
      <w:r w:rsidR="00CE401C">
        <w:rPr>
          <w:rFonts w:eastAsia="Times New Roman" w:cstheme="minorHAnsi"/>
          <w:color w:val="000000"/>
          <w:sz w:val="24"/>
          <w:szCs w:val="24"/>
          <w:lang w:bidi="ar-SA"/>
        </w:rPr>
        <w:t>six</w:t>
      </w:r>
      <w:r w:rsidRPr="00292573">
        <w:rPr>
          <w:rFonts w:eastAsia="Times New Roman" w:cstheme="minorHAnsi"/>
          <w:color w:val="000000"/>
          <w:sz w:val="24"/>
          <w:szCs w:val="24"/>
          <w:lang w:bidi="ar-SA"/>
        </w:rPr>
        <w:t xml:space="preserve"> general members</w:t>
      </w:r>
      <w:r w:rsidR="00916CF2">
        <w:rPr>
          <w:rFonts w:eastAsia="Times New Roman" w:cstheme="minorHAnsi"/>
          <w:color w:val="000000"/>
          <w:sz w:val="24"/>
          <w:szCs w:val="24"/>
          <w:lang w:bidi="ar-SA"/>
        </w:rPr>
        <w:t>.</w:t>
      </w:r>
      <w:r w:rsidRPr="00292573">
        <w:rPr>
          <w:rFonts w:eastAsia="Times New Roman" w:cstheme="minorHAnsi"/>
          <w:color w:val="000000"/>
          <w:sz w:val="24"/>
          <w:szCs w:val="24"/>
          <w:lang w:bidi="ar-SA"/>
        </w:rPr>
        <w:t xml:space="preserve"> </w:t>
      </w:r>
      <w:r w:rsidR="006F1CE7">
        <w:rPr>
          <w:rFonts w:eastAsia="Times New Roman" w:cstheme="minorHAnsi"/>
          <w:color w:val="000000"/>
          <w:sz w:val="24"/>
          <w:szCs w:val="24"/>
          <w:lang w:bidi="ar-SA"/>
        </w:rPr>
        <w:t>O</w:t>
      </w:r>
      <w:r w:rsidRPr="00292573">
        <w:rPr>
          <w:rFonts w:eastAsia="Times New Roman" w:cstheme="minorHAnsi"/>
          <w:color w:val="000000"/>
          <w:sz w:val="24"/>
          <w:szCs w:val="24"/>
          <w:lang w:bidi="ar-SA"/>
        </w:rPr>
        <w:t xml:space="preserve">ne </w:t>
      </w:r>
      <w:r w:rsidR="00EE1EC7">
        <w:rPr>
          <w:rFonts w:eastAsia="Times New Roman" w:cstheme="minorHAnsi"/>
          <w:color w:val="000000"/>
          <w:sz w:val="24"/>
          <w:szCs w:val="24"/>
          <w:lang w:bidi="ar-SA"/>
        </w:rPr>
        <w:t>C</w:t>
      </w:r>
      <w:r w:rsidR="006F1CE7">
        <w:rPr>
          <w:rFonts w:eastAsia="Times New Roman" w:cstheme="minorHAnsi"/>
          <w:color w:val="000000"/>
          <w:sz w:val="24"/>
          <w:szCs w:val="24"/>
          <w:lang w:bidi="ar-SA"/>
        </w:rPr>
        <w:t>o-</w:t>
      </w:r>
      <w:r w:rsidR="00EE1EC7">
        <w:rPr>
          <w:rFonts w:eastAsia="Times New Roman" w:cstheme="minorHAnsi"/>
          <w:color w:val="000000"/>
          <w:sz w:val="24"/>
          <w:szCs w:val="24"/>
          <w:lang w:bidi="ar-SA"/>
        </w:rPr>
        <w:t>C</w:t>
      </w:r>
      <w:r w:rsidR="006F1CE7">
        <w:rPr>
          <w:rFonts w:eastAsia="Times New Roman" w:cstheme="minorHAnsi"/>
          <w:color w:val="000000"/>
          <w:sz w:val="24"/>
          <w:szCs w:val="24"/>
          <w:lang w:bidi="ar-SA"/>
        </w:rPr>
        <w:t>hair must be a member of</w:t>
      </w:r>
      <w:r w:rsidRPr="00292573">
        <w:rPr>
          <w:rFonts w:eastAsia="Times New Roman" w:cstheme="minorHAnsi"/>
          <w:color w:val="000000"/>
          <w:sz w:val="24"/>
          <w:szCs w:val="24"/>
          <w:lang w:bidi="ar-SA"/>
        </w:rPr>
        <w:t xml:space="preserve"> the Membershi</w:t>
      </w:r>
      <w:r w:rsidR="006F1CE7">
        <w:rPr>
          <w:rFonts w:eastAsia="Times New Roman" w:cstheme="minorHAnsi"/>
          <w:color w:val="000000"/>
          <w:sz w:val="24"/>
          <w:szCs w:val="24"/>
          <w:lang w:bidi="ar-SA"/>
        </w:rPr>
        <w:t>p Committee.</w:t>
      </w:r>
      <w:r w:rsidRPr="00292573">
        <w:rPr>
          <w:rFonts w:eastAsia="Times New Roman" w:cstheme="minorHAnsi"/>
          <w:color w:val="000000"/>
          <w:sz w:val="24"/>
          <w:szCs w:val="24"/>
          <w:lang w:bidi="ar-SA"/>
        </w:rPr>
        <w:t xml:space="preserve"> The </w:t>
      </w:r>
      <w:r w:rsidR="00EE1EC7">
        <w:rPr>
          <w:rFonts w:eastAsia="Times New Roman" w:cstheme="minorHAnsi"/>
          <w:color w:val="000000"/>
          <w:sz w:val="24"/>
          <w:szCs w:val="24"/>
          <w:lang w:bidi="ar-SA"/>
        </w:rPr>
        <w:t>C</w:t>
      </w:r>
      <w:r w:rsidRPr="00292573">
        <w:rPr>
          <w:rFonts w:eastAsia="Times New Roman" w:cstheme="minorHAnsi"/>
          <w:color w:val="000000"/>
          <w:sz w:val="24"/>
          <w:szCs w:val="24"/>
          <w:lang w:bidi="ar-SA"/>
        </w:rPr>
        <w:t>o-</w:t>
      </w:r>
      <w:r w:rsidR="00EE1EC7">
        <w:rPr>
          <w:rFonts w:eastAsia="Times New Roman" w:cstheme="minorHAnsi"/>
          <w:color w:val="000000"/>
          <w:sz w:val="24"/>
          <w:szCs w:val="24"/>
          <w:lang w:bidi="ar-SA"/>
        </w:rPr>
        <w:t>C</w:t>
      </w:r>
      <w:r w:rsidRPr="00292573">
        <w:rPr>
          <w:rFonts w:eastAsia="Times New Roman" w:cstheme="minorHAnsi"/>
          <w:color w:val="000000"/>
          <w:sz w:val="24"/>
          <w:szCs w:val="24"/>
          <w:lang w:bidi="ar-SA"/>
        </w:rPr>
        <w:t>hairs and general members serve two</w:t>
      </w:r>
      <w:r w:rsidR="002919E9" w:rsidRPr="00292573">
        <w:rPr>
          <w:rFonts w:eastAsia="Times New Roman" w:cstheme="minorHAnsi"/>
          <w:color w:val="000000"/>
          <w:sz w:val="24"/>
          <w:szCs w:val="24"/>
          <w:lang w:bidi="ar-SA"/>
        </w:rPr>
        <w:t>-year terms.</w:t>
      </w:r>
    </w:p>
    <w:p w:rsidR="00936278"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The composition of the committee shall represent as broadly as possible all constituencies within the Society. </w:t>
      </w:r>
      <w:r w:rsidR="00936278" w:rsidRPr="00936278">
        <w:rPr>
          <w:rFonts w:eastAsia="Times New Roman" w:cstheme="minorHAnsi"/>
          <w:color w:val="000000"/>
          <w:sz w:val="24"/>
          <w:szCs w:val="24"/>
          <w:lang w:bidi="ar-SA"/>
        </w:rPr>
        <w:t xml:space="preserve"> </w:t>
      </w:r>
      <w:r w:rsidR="00A24701">
        <w:rPr>
          <w:rFonts w:eastAsia="Times New Roman" w:cstheme="minorHAnsi"/>
          <w:color w:val="000000"/>
          <w:sz w:val="24"/>
          <w:szCs w:val="24"/>
          <w:lang w:bidi="ar-SA"/>
        </w:rPr>
        <w:t>Subcommittee members</w:t>
      </w:r>
      <w:r w:rsidR="00936278">
        <w:rPr>
          <w:rFonts w:eastAsia="Times New Roman" w:cstheme="minorHAnsi"/>
          <w:color w:val="000000"/>
          <w:sz w:val="24"/>
          <w:szCs w:val="24"/>
          <w:lang w:bidi="ar-SA"/>
        </w:rPr>
        <w:t xml:space="preserve"> are appointed by</w:t>
      </w:r>
      <w:r w:rsidR="00CA27A1">
        <w:rPr>
          <w:rFonts w:eastAsia="Times New Roman" w:cstheme="minorHAnsi"/>
          <w:color w:val="000000"/>
          <w:sz w:val="24"/>
          <w:szCs w:val="24"/>
          <w:lang w:bidi="ar-SA"/>
        </w:rPr>
        <w:t xml:space="preserve"> Co-Chairs</w:t>
      </w:r>
      <w:r w:rsidR="00CF3B4D">
        <w:rPr>
          <w:rFonts w:eastAsia="Times New Roman" w:cstheme="minorHAnsi"/>
          <w:color w:val="000000"/>
          <w:sz w:val="24"/>
          <w:szCs w:val="24"/>
          <w:lang w:bidi="ar-SA"/>
        </w:rPr>
        <w:t>.</w:t>
      </w:r>
      <w:r w:rsidR="00A24701">
        <w:rPr>
          <w:rFonts w:eastAsia="Times New Roman" w:cstheme="minorHAnsi"/>
          <w:color w:val="000000"/>
          <w:sz w:val="24"/>
          <w:szCs w:val="24"/>
          <w:lang w:bidi="ar-SA"/>
        </w:rPr>
        <w:t xml:space="preserve"> </w:t>
      </w:r>
      <w:r w:rsidR="00936278">
        <w:rPr>
          <w:rFonts w:eastAsia="Times New Roman" w:cstheme="minorHAnsi"/>
          <w:color w:val="000000"/>
          <w:sz w:val="24"/>
          <w:szCs w:val="24"/>
          <w:lang w:bidi="ar-SA"/>
        </w:rPr>
        <w:t>The Subcommittee Co-Chairs are appointed by the Membership Committee Chairperson.</w:t>
      </w:r>
      <w:r w:rsidR="00A24701">
        <w:rPr>
          <w:rFonts w:eastAsia="Times New Roman" w:cstheme="minorHAnsi"/>
          <w:color w:val="000000"/>
          <w:sz w:val="24"/>
          <w:szCs w:val="24"/>
          <w:lang w:bidi="ar-SA"/>
        </w:rPr>
        <w:t xml:space="preserve">  </w:t>
      </w:r>
      <w:r w:rsidR="00936278">
        <w:rPr>
          <w:rFonts w:eastAsia="Times New Roman" w:cstheme="minorHAnsi"/>
          <w:color w:val="000000"/>
          <w:sz w:val="24"/>
          <w:szCs w:val="24"/>
          <w:lang w:bidi="ar-SA"/>
        </w:rPr>
        <w:t xml:space="preserve">SAA office support </w:t>
      </w:r>
      <w:r w:rsidR="0010171D">
        <w:rPr>
          <w:rFonts w:eastAsia="Times New Roman" w:cstheme="minorHAnsi"/>
          <w:color w:val="000000"/>
          <w:sz w:val="24"/>
          <w:szCs w:val="24"/>
          <w:lang w:bidi="ar-SA"/>
        </w:rPr>
        <w:t xml:space="preserve">is provided to the subcommittee </w:t>
      </w:r>
      <w:r w:rsidR="00936278">
        <w:rPr>
          <w:rFonts w:eastAsia="Times New Roman" w:cstheme="minorHAnsi"/>
          <w:color w:val="000000"/>
          <w:sz w:val="24"/>
          <w:szCs w:val="24"/>
          <w:lang w:bidi="ar-SA"/>
        </w:rPr>
        <w:t xml:space="preserve">by a designated staff liaison. </w:t>
      </w:r>
    </w:p>
    <w:p w:rsidR="00413A60" w:rsidRDefault="00413A60" w:rsidP="002919E9">
      <w:pPr>
        <w:spacing w:before="75" w:after="150" w:line="225" w:lineRule="atLeast"/>
        <w:ind w:firstLine="0"/>
        <w:rPr>
          <w:rFonts w:eastAsia="Times New Roman" w:cstheme="minorHAnsi"/>
          <w:b/>
          <w:bCs/>
          <w:color w:val="000000"/>
          <w:sz w:val="24"/>
          <w:szCs w:val="24"/>
          <w:lang w:bidi="ar-SA"/>
        </w:rPr>
      </w:pP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b/>
          <w:bCs/>
          <w:color w:val="000000"/>
          <w:sz w:val="24"/>
          <w:szCs w:val="24"/>
          <w:lang w:bidi="ar-SA"/>
        </w:rPr>
        <w:t>III. Reporting Procedures</w:t>
      </w:r>
    </w:p>
    <w:p w:rsidR="002D50F4" w:rsidRDefault="002919E9" w:rsidP="002D50F4">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The </w:t>
      </w:r>
      <w:r w:rsidR="00B97B4D" w:rsidRPr="00292573">
        <w:rPr>
          <w:rFonts w:eastAsia="Times New Roman" w:cstheme="minorHAnsi"/>
          <w:color w:val="000000"/>
          <w:sz w:val="24"/>
          <w:szCs w:val="24"/>
          <w:lang w:bidi="ar-SA"/>
        </w:rPr>
        <w:t xml:space="preserve">Subcommittee </w:t>
      </w:r>
      <w:r w:rsidR="00E024DD">
        <w:rPr>
          <w:rFonts w:eastAsia="Times New Roman" w:cstheme="minorHAnsi"/>
          <w:color w:val="000000"/>
          <w:sz w:val="24"/>
          <w:szCs w:val="24"/>
          <w:lang w:bidi="ar-SA"/>
        </w:rPr>
        <w:t>C</w:t>
      </w:r>
      <w:r w:rsidR="00B97B4D" w:rsidRPr="00292573">
        <w:rPr>
          <w:rFonts w:eastAsia="Times New Roman" w:cstheme="minorHAnsi"/>
          <w:color w:val="000000"/>
          <w:sz w:val="24"/>
          <w:szCs w:val="24"/>
          <w:lang w:bidi="ar-SA"/>
        </w:rPr>
        <w:t>o</w:t>
      </w:r>
      <w:r w:rsidR="00E024DD">
        <w:rPr>
          <w:rFonts w:eastAsia="Times New Roman" w:cstheme="minorHAnsi"/>
          <w:color w:val="000000"/>
          <w:sz w:val="24"/>
          <w:szCs w:val="24"/>
          <w:lang w:bidi="ar-SA"/>
        </w:rPr>
        <w:t>-C</w:t>
      </w:r>
      <w:r w:rsidRPr="00292573">
        <w:rPr>
          <w:rFonts w:eastAsia="Times New Roman" w:cstheme="minorHAnsi"/>
          <w:color w:val="000000"/>
          <w:sz w:val="24"/>
          <w:szCs w:val="24"/>
          <w:lang w:bidi="ar-SA"/>
        </w:rPr>
        <w:t>hair</w:t>
      </w:r>
      <w:r w:rsidR="00B97B4D" w:rsidRPr="00292573">
        <w:rPr>
          <w:rFonts w:eastAsia="Times New Roman" w:cstheme="minorHAnsi"/>
          <w:color w:val="000000"/>
          <w:sz w:val="24"/>
          <w:szCs w:val="24"/>
          <w:lang w:bidi="ar-SA"/>
        </w:rPr>
        <w:t>s</w:t>
      </w:r>
      <w:r w:rsidRPr="00292573">
        <w:rPr>
          <w:rFonts w:eastAsia="Times New Roman" w:cstheme="minorHAnsi"/>
          <w:color w:val="000000"/>
          <w:sz w:val="24"/>
          <w:szCs w:val="24"/>
          <w:lang w:bidi="ar-SA"/>
        </w:rPr>
        <w:t xml:space="preserve"> </w:t>
      </w:r>
      <w:r w:rsidR="002D50F4">
        <w:rPr>
          <w:rFonts w:eastAsia="Times New Roman" w:cstheme="minorHAnsi"/>
          <w:color w:val="000000"/>
          <w:sz w:val="24"/>
          <w:szCs w:val="24"/>
          <w:lang w:bidi="ar-SA"/>
        </w:rPr>
        <w:t>will</w:t>
      </w:r>
      <w:r w:rsidR="002D50F4" w:rsidRPr="00292573">
        <w:rPr>
          <w:rFonts w:eastAsia="Times New Roman" w:cstheme="minorHAnsi"/>
          <w:color w:val="000000"/>
          <w:sz w:val="24"/>
          <w:szCs w:val="24"/>
          <w:lang w:bidi="ar-SA"/>
        </w:rPr>
        <w:t xml:space="preserve"> </w:t>
      </w:r>
      <w:r w:rsidRPr="00292573">
        <w:rPr>
          <w:rFonts w:eastAsia="Times New Roman" w:cstheme="minorHAnsi"/>
          <w:color w:val="000000"/>
          <w:sz w:val="24"/>
          <w:szCs w:val="24"/>
          <w:lang w:bidi="ar-SA"/>
        </w:rPr>
        <w:t xml:space="preserve">submit an annual report to the </w:t>
      </w:r>
      <w:r w:rsidR="006F1CE7">
        <w:rPr>
          <w:rFonts w:eastAsia="Times New Roman" w:cstheme="minorHAnsi"/>
          <w:color w:val="000000"/>
          <w:sz w:val="24"/>
          <w:szCs w:val="24"/>
          <w:lang w:bidi="ar-SA"/>
        </w:rPr>
        <w:t>Membership Committee</w:t>
      </w:r>
      <w:r w:rsidR="002D50F4">
        <w:rPr>
          <w:rFonts w:eastAsia="Times New Roman" w:cstheme="minorHAnsi"/>
          <w:color w:val="000000"/>
          <w:sz w:val="24"/>
          <w:szCs w:val="24"/>
          <w:lang w:bidi="ar-SA"/>
        </w:rPr>
        <w:t xml:space="preserve"> Chairperson each year by December 1</w:t>
      </w:r>
      <w:r w:rsidR="002D50F4" w:rsidRPr="0029769A">
        <w:rPr>
          <w:rFonts w:eastAsia="Times New Roman" w:cstheme="minorHAnsi"/>
          <w:color w:val="000000"/>
          <w:sz w:val="24"/>
          <w:szCs w:val="24"/>
          <w:vertAlign w:val="superscript"/>
          <w:lang w:bidi="ar-SA"/>
        </w:rPr>
        <w:t>st</w:t>
      </w:r>
      <w:r w:rsidR="002D50F4">
        <w:rPr>
          <w:rFonts w:eastAsia="Times New Roman" w:cstheme="minorHAnsi"/>
          <w:color w:val="000000"/>
          <w:sz w:val="24"/>
          <w:szCs w:val="24"/>
          <w:lang w:bidi="ar-SA"/>
        </w:rPr>
        <w:t>.</w:t>
      </w:r>
    </w:p>
    <w:p w:rsidR="002D50F4" w:rsidRPr="0029769A" w:rsidRDefault="002D50F4" w:rsidP="002D50F4">
      <w:pPr>
        <w:spacing w:before="75" w:after="150" w:line="225" w:lineRule="atLeast"/>
        <w:ind w:firstLine="0"/>
        <w:rPr>
          <w:rFonts w:eastAsia="SimSun" w:cstheme="minorHAnsi"/>
          <w:color w:val="000000"/>
          <w:sz w:val="24"/>
          <w:szCs w:val="24"/>
        </w:rPr>
      </w:pPr>
      <w:r w:rsidRPr="0029769A">
        <w:rPr>
          <w:rFonts w:eastAsia="SimSun" w:cstheme="minorHAnsi"/>
          <w:color w:val="000000"/>
          <w:sz w:val="24"/>
          <w:szCs w:val="24"/>
        </w:rPr>
        <w:t>The Subcommittee C</w:t>
      </w:r>
      <w:r w:rsidR="001A5D83">
        <w:rPr>
          <w:rFonts w:eastAsia="SimSun" w:cstheme="minorHAnsi"/>
          <w:color w:val="000000"/>
          <w:sz w:val="24"/>
          <w:szCs w:val="24"/>
        </w:rPr>
        <w:t>o-Chairs</w:t>
      </w:r>
      <w:r w:rsidRPr="0029769A">
        <w:rPr>
          <w:rFonts w:eastAsia="SimSun" w:cstheme="minorHAnsi"/>
          <w:color w:val="000000"/>
          <w:sz w:val="24"/>
          <w:szCs w:val="24"/>
        </w:rPr>
        <w:t xml:space="preserve"> also provide a verba</w:t>
      </w:r>
      <w:r w:rsidR="001A5D83">
        <w:rPr>
          <w:rFonts w:eastAsia="SimSun" w:cstheme="minorHAnsi"/>
          <w:color w:val="000000"/>
          <w:sz w:val="24"/>
          <w:szCs w:val="24"/>
        </w:rPr>
        <w:t xml:space="preserve">l summary of activities to the </w:t>
      </w:r>
      <w:r w:rsidRPr="0029769A">
        <w:rPr>
          <w:rFonts w:eastAsia="SimSun" w:cstheme="minorHAnsi"/>
          <w:color w:val="000000"/>
          <w:sz w:val="24"/>
          <w:szCs w:val="24"/>
        </w:rPr>
        <w:t xml:space="preserve">Membership Committee at the Annual Meeting in August. </w:t>
      </w:r>
    </w:p>
    <w:p w:rsidR="00413A60" w:rsidRDefault="00413A60" w:rsidP="002919E9">
      <w:pPr>
        <w:spacing w:before="75" w:after="150" w:line="225" w:lineRule="atLeast"/>
        <w:ind w:firstLine="0"/>
        <w:rPr>
          <w:rFonts w:eastAsia="Times New Roman" w:cstheme="minorHAnsi"/>
          <w:b/>
          <w:bCs/>
          <w:color w:val="000000"/>
          <w:sz w:val="24"/>
          <w:szCs w:val="24"/>
          <w:lang w:bidi="ar-SA"/>
        </w:rPr>
      </w:pP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b/>
          <w:bCs/>
          <w:color w:val="000000"/>
          <w:sz w:val="24"/>
          <w:szCs w:val="24"/>
          <w:lang w:bidi="ar-SA"/>
        </w:rPr>
        <w:t>IV. Duties and Responsibilities</w:t>
      </w:r>
    </w:p>
    <w:p w:rsidR="00A24701" w:rsidRDefault="00A24701" w:rsidP="00A24701">
      <w:pPr>
        <w:spacing w:before="75" w:after="150" w:line="225" w:lineRule="atLeast"/>
        <w:ind w:firstLine="0"/>
        <w:rPr>
          <w:rFonts w:eastAsia="Times New Roman" w:cstheme="minorHAnsi"/>
          <w:color w:val="000000"/>
          <w:sz w:val="24"/>
          <w:szCs w:val="24"/>
          <w:lang w:bidi="ar-SA"/>
        </w:rPr>
      </w:pPr>
      <w:r>
        <w:rPr>
          <w:rFonts w:eastAsia="Times New Roman" w:cstheme="minorHAnsi"/>
          <w:color w:val="000000"/>
          <w:sz w:val="24"/>
          <w:szCs w:val="24"/>
          <w:lang w:bidi="ar-SA"/>
        </w:rPr>
        <w:t>The subcommittee works with the Membership Committee as well as SAA Council appointed taskforces, committees and working groups as needed to meet the SAA’s goals and initiatives.</w:t>
      </w: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The </w:t>
      </w:r>
      <w:r w:rsidR="00822DBE" w:rsidRPr="00292573">
        <w:rPr>
          <w:rFonts w:eastAsia="Times New Roman" w:cstheme="minorHAnsi"/>
          <w:color w:val="000000"/>
          <w:sz w:val="24"/>
          <w:szCs w:val="24"/>
          <w:lang w:bidi="ar-SA"/>
        </w:rPr>
        <w:t xml:space="preserve">Mentoring Program Subcommittee </w:t>
      </w:r>
      <w:r w:rsidRPr="00292573">
        <w:rPr>
          <w:rFonts w:eastAsia="Times New Roman" w:cstheme="minorHAnsi"/>
          <w:color w:val="000000"/>
          <w:sz w:val="24"/>
          <w:szCs w:val="24"/>
          <w:lang w:bidi="ar-SA"/>
        </w:rPr>
        <w:t>is responsible for the following:</w:t>
      </w:r>
    </w:p>
    <w:p w:rsidR="00822DBE" w:rsidRPr="00292573" w:rsidRDefault="00822DBE" w:rsidP="002919E9">
      <w:pPr>
        <w:numPr>
          <w:ilvl w:val="0"/>
          <w:numId w:val="1"/>
        </w:numPr>
        <w:spacing w:before="100" w:beforeAutospacing="1" w:after="30" w:line="225" w:lineRule="atLeast"/>
        <w:rPr>
          <w:rFonts w:eastAsia="Times New Roman" w:cstheme="minorHAnsi"/>
          <w:color w:val="000000"/>
          <w:sz w:val="24"/>
          <w:szCs w:val="24"/>
          <w:lang w:bidi="ar-SA"/>
        </w:rPr>
      </w:pPr>
      <w:r w:rsidRPr="00292573">
        <w:rPr>
          <w:rFonts w:eastAsia="Times New Roman" w:cstheme="minorHAnsi"/>
          <w:color w:val="000000"/>
          <w:sz w:val="24"/>
          <w:szCs w:val="24"/>
          <w:lang w:bidi="ar-SA"/>
        </w:rPr>
        <w:t>Facilitating the development of professional relationships between SAA members</w:t>
      </w:r>
      <w:r w:rsidR="00EE1EC7">
        <w:rPr>
          <w:rFonts w:eastAsia="Times New Roman" w:cstheme="minorHAnsi"/>
          <w:color w:val="000000"/>
          <w:sz w:val="24"/>
          <w:szCs w:val="24"/>
          <w:lang w:bidi="ar-SA"/>
        </w:rPr>
        <w:t>.</w:t>
      </w:r>
    </w:p>
    <w:p w:rsidR="00822DBE" w:rsidRPr="00292573" w:rsidRDefault="00822DBE" w:rsidP="002919E9">
      <w:pPr>
        <w:numPr>
          <w:ilvl w:val="0"/>
          <w:numId w:val="1"/>
        </w:numPr>
        <w:spacing w:before="100" w:beforeAutospacing="1" w:after="30" w:line="225" w:lineRule="atLeast"/>
        <w:rPr>
          <w:rFonts w:eastAsia="Times New Roman" w:cstheme="minorHAnsi"/>
          <w:color w:val="000000"/>
          <w:sz w:val="24"/>
          <w:szCs w:val="24"/>
          <w:lang w:bidi="ar-SA"/>
        </w:rPr>
      </w:pPr>
      <w:r w:rsidRPr="00292573">
        <w:rPr>
          <w:rFonts w:eastAsia="Times New Roman" w:cstheme="minorHAnsi"/>
          <w:sz w:val="24"/>
          <w:szCs w:val="24"/>
        </w:rPr>
        <w:t>Matching participants based on subject interests or geographic location.</w:t>
      </w:r>
    </w:p>
    <w:p w:rsidR="002919E9" w:rsidRPr="00292573" w:rsidRDefault="002919E9" w:rsidP="00822DBE">
      <w:pPr>
        <w:numPr>
          <w:ilvl w:val="0"/>
          <w:numId w:val="1"/>
        </w:numPr>
        <w:spacing w:before="100" w:beforeAutospacing="1" w:after="30" w:line="225" w:lineRule="atLeast"/>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Identifying the needs of </w:t>
      </w:r>
      <w:r w:rsidR="00134A11">
        <w:rPr>
          <w:rFonts w:eastAsia="Times New Roman" w:cstheme="minorHAnsi"/>
          <w:color w:val="000000"/>
          <w:sz w:val="24"/>
          <w:szCs w:val="24"/>
          <w:lang w:bidi="ar-SA"/>
        </w:rPr>
        <w:t>M</w:t>
      </w:r>
      <w:r w:rsidR="00822DBE" w:rsidRPr="00292573">
        <w:rPr>
          <w:rFonts w:eastAsia="Times New Roman" w:cstheme="minorHAnsi"/>
          <w:color w:val="000000"/>
          <w:sz w:val="24"/>
          <w:szCs w:val="24"/>
          <w:lang w:bidi="ar-SA"/>
        </w:rPr>
        <w:t xml:space="preserve">entors and </w:t>
      </w:r>
      <w:r w:rsidR="00134A11">
        <w:rPr>
          <w:rFonts w:eastAsia="Times New Roman" w:cstheme="minorHAnsi"/>
          <w:sz w:val="24"/>
          <w:szCs w:val="24"/>
        </w:rPr>
        <w:t>P</w:t>
      </w:r>
      <w:r w:rsidR="00822DBE" w:rsidRPr="00292573">
        <w:rPr>
          <w:rFonts w:eastAsia="Times New Roman" w:cstheme="minorHAnsi"/>
          <w:sz w:val="24"/>
          <w:szCs w:val="24"/>
        </w:rPr>
        <w:t>rotégés,</w:t>
      </w:r>
      <w:r w:rsidRPr="00292573">
        <w:rPr>
          <w:rFonts w:eastAsia="Times New Roman" w:cstheme="minorHAnsi"/>
          <w:color w:val="000000"/>
          <w:sz w:val="24"/>
          <w:szCs w:val="24"/>
          <w:lang w:bidi="ar-SA"/>
        </w:rPr>
        <w:t xml:space="preserve"> and recommending the development of services to meet those needs. </w:t>
      </w:r>
    </w:p>
    <w:p w:rsidR="002919E9" w:rsidRPr="00292573" w:rsidRDefault="002919E9" w:rsidP="002919E9">
      <w:pPr>
        <w:numPr>
          <w:ilvl w:val="0"/>
          <w:numId w:val="1"/>
        </w:numPr>
        <w:spacing w:before="100" w:beforeAutospacing="1" w:after="30" w:line="225" w:lineRule="atLeast"/>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Increasing </w:t>
      </w:r>
      <w:r w:rsidR="00822DBE" w:rsidRPr="00292573">
        <w:rPr>
          <w:rFonts w:eastAsia="Times New Roman" w:cstheme="minorHAnsi"/>
          <w:color w:val="000000"/>
          <w:sz w:val="24"/>
          <w:szCs w:val="24"/>
          <w:lang w:bidi="ar-SA"/>
        </w:rPr>
        <w:t>participation in the Mentoring Program.</w:t>
      </w:r>
      <w:r w:rsidRPr="00292573">
        <w:rPr>
          <w:rFonts w:eastAsia="Times New Roman" w:cstheme="minorHAnsi"/>
          <w:color w:val="000000"/>
          <w:sz w:val="24"/>
          <w:szCs w:val="24"/>
          <w:lang w:bidi="ar-SA"/>
        </w:rPr>
        <w:t xml:space="preserve"> </w:t>
      </w:r>
    </w:p>
    <w:p w:rsidR="00822DBE" w:rsidRPr="00292573" w:rsidRDefault="002919E9" w:rsidP="00822DBE">
      <w:pPr>
        <w:numPr>
          <w:ilvl w:val="0"/>
          <w:numId w:val="1"/>
        </w:numPr>
        <w:spacing w:before="100" w:beforeAutospacing="1" w:after="30" w:line="225" w:lineRule="atLeast"/>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Keeping </w:t>
      </w:r>
      <w:r w:rsidR="00822DBE" w:rsidRPr="00292573">
        <w:rPr>
          <w:rFonts w:eastAsia="Times New Roman" w:cstheme="minorHAnsi"/>
          <w:color w:val="000000"/>
          <w:sz w:val="24"/>
          <w:szCs w:val="24"/>
          <w:lang w:bidi="ar-SA"/>
        </w:rPr>
        <w:t xml:space="preserve">participants </w:t>
      </w:r>
      <w:r w:rsidR="001D62CA">
        <w:rPr>
          <w:rFonts w:eastAsia="Times New Roman" w:cstheme="minorHAnsi"/>
          <w:color w:val="000000"/>
          <w:sz w:val="24"/>
          <w:szCs w:val="24"/>
          <w:lang w:bidi="ar-SA"/>
        </w:rPr>
        <w:t>i</w:t>
      </w:r>
      <w:r w:rsidRPr="00292573">
        <w:rPr>
          <w:rFonts w:eastAsia="Times New Roman" w:cstheme="minorHAnsi"/>
          <w:color w:val="000000"/>
          <w:sz w:val="24"/>
          <w:szCs w:val="24"/>
          <w:lang w:bidi="ar-SA"/>
        </w:rPr>
        <w:t xml:space="preserve">nformed. Recommending ways to make prospective and current </w:t>
      </w:r>
      <w:r w:rsidR="00822DBE" w:rsidRPr="00292573">
        <w:rPr>
          <w:rFonts w:eastAsia="Times New Roman" w:cstheme="minorHAnsi"/>
          <w:color w:val="000000"/>
          <w:sz w:val="24"/>
          <w:szCs w:val="24"/>
          <w:lang w:bidi="ar-SA"/>
        </w:rPr>
        <w:t xml:space="preserve">participants </w:t>
      </w:r>
      <w:r w:rsidRPr="00292573">
        <w:rPr>
          <w:rFonts w:eastAsia="Times New Roman" w:cstheme="minorHAnsi"/>
          <w:color w:val="000000"/>
          <w:sz w:val="24"/>
          <w:szCs w:val="24"/>
          <w:lang w:bidi="ar-SA"/>
        </w:rPr>
        <w:t xml:space="preserve">aware of the resources, services, and membership benefits of </w:t>
      </w:r>
      <w:r w:rsidR="00822DBE" w:rsidRPr="00292573">
        <w:rPr>
          <w:rFonts w:eastAsia="Times New Roman" w:cstheme="minorHAnsi"/>
          <w:color w:val="000000"/>
          <w:sz w:val="24"/>
          <w:szCs w:val="24"/>
          <w:lang w:bidi="ar-SA"/>
        </w:rPr>
        <w:t>the program</w:t>
      </w:r>
      <w:r w:rsidRPr="00292573">
        <w:rPr>
          <w:rFonts w:eastAsia="Times New Roman" w:cstheme="minorHAnsi"/>
          <w:color w:val="000000"/>
          <w:sz w:val="24"/>
          <w:szCs w:val="24"/>
          <w:lang w:bidi="ar-SA"/>
        </w:rPr>
        <w:t xml:space="preserve">. </w:t>
      </w:r>
    </w:p>
    <w:p w:rsidR="00413A60" w:rsidRDefault="00413A60" w:rsidP="002919E9">
      <w:pPr>
        <w:spacing w:before="75" w:after="150" w:line="225" w:lineRule="atLeast"/>
        <w:ind w:firstLine="0"/>
        <w:rPr>
          <w:rFonts w:eastAsia="Times New Roman" w:cstheme="minorHAnsi"/>
          <w:b/>
          <w:bCs/>
          <w:color w:val="000000"/>
          <w:sz w:val="24"/>
          <w:szCs w:val="24"/>
          <w:lang w:bidi="ar-SA"/>
        </w:rPr>
      </w:pP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b/>
          <w:bCs/>
          <w:color w:val="000000"/>
          <w:sz w:val="24"/>
          <w:szCs w:val="24"/>
          <w:lang w:bidi="ar-SA"/>
        </w:rPr>
        <w:lastRenderedPageBreak/>
        <w:t>V. Meetings</w:t>
      </w:r>
    </w:p>
    <w:p w:rsidR="002919E9" w:rsidRPr="00292573" w:rsidRDefault="002919E9" w:rsidP="002919E9">
      <w:pPr>
        <w:spacing w:before="75" w:after="150" w:line="225" w:lineRule="atLeast"/>
        <w:ind w:firstLine="0"/>
        <w:rPr>
          <w:rFonts w:eastAsia="Times New Roman" w:cstheme="minorHAnsi"/>
          <w:color w:val="000000"/>
          <w:sz w:val="24"/>
          <w:szCs w:val="24"/>
          <w:lang w:bidi="ar-SA"/>
        </w:rPr>
      </w:pPr>
      <w:r w:rsidRPr="00292573">
        <w:rPr>
          <w:rFonts w:eastAsia="Times New Roman" w:cstheme="minorHAnsi"/>
          <w:color w:val="000000"/>
          <w:sz w:val="24"/>
          <w:szCs w:val="24"/>
          <w:lang w:bidi="ar-SA"/>
        </w:rPr>
        <w:t xml:space="preserve">The </w:t>
      </w:r>
      <w:r w:rsidR="00822DBE" w:rsidRPr="00292573">
        <w:rPr>
          <w:rFonts w:eastAsia="Times New Roman" w:cstheme="minorHAnsi"/>
          <w:color w:val="000000"/>
          <w:sz w:val="24"/>
          <w:szCs w:val="24"/>
          <w:lang w:bidi="ar-SA"/>
        </w:rPr>
        <w:t xml:space="preserve">Mentoring Program Subcommittee </w:t>
      </w:r>
      <w:r w:rsidRPr="00292573">
        <w:rPr>
          <w:rFonts w:eastAsia="Times New Roman" w:cstheme="minorHAnsi"/>
          <w:color w:val="000000"/>
          <w:sz w:val="24"/>
          <w:szCs w:val="24"/>
          <w:lang w:bidi="ar-SA"/>
        </w:rPr>
        <w:t>meets at least once during the Annual Meeting and at other times</w:t>
      </w:r>
      <w:r w:rsidR="00F4003A">
        <w:rPr>
          <w:rFonts w:eastAsia="Times New Roman" w:cstheme="minorHAnsi"/>
          <w:color w:val="000000"/>
          <w:sz w:val="24"/>
          <w:szCs w:val="24"/>
          <w:lang w:bidi="ar-SA"/>
        </w:rPr>
        <w:t xml:space="preserve"> remotely via whichever technology is easiest (a conference call, video call, etc.)</w:t>
      </w:r>
      <w:r w:rsidRPr="00292573">
        <w:rPr>
          <w:rFonts w:eastAsia="Times New Roman" w:cstheme="minorHAnsi"/>
          <w:color w:val="000000"/>
          <w:sz w:val="24"/>
          <w:szCs w:val="24"/>
          <w:lang w:bidi="ar-SA"/>
        </w:rPr>
        <w:t>, if necessary.</w:t>
      </w:r>
    </w:p>
    <w:p w:rsidR="00552E5B" w:rsidRPr="00292573" w:rsidRDefault="00552E5B">
      <w:pPr>
        <w:rPr>
          <w:rFonts w:cstheme="minorHAnsi"/>
          <w:sz w:val="24"/>
          <w:szCs w:val="24"/>
        </w:rPr>
      </w:pPr>
    </w:p>
    <w:sectPr w:rsidR="00552E5B" w:rsidRPr="00292573" w:rsidSect="00552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ＭＳ Ｐ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5006"/>
    <w:multiLevelType w:val="multilevel"/>
    <w:tmpl w:val="A1C0B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E9"/>
    <w:rsid w:val="00043B97"/>
    <w:rsid w:val="000617C0"/>
    <w:rsid w:val="000C627C"/>
    <w:rsid w:val="0010171D"/>
    <w:rsid w:val="00104054"/>
    <w:rsid w:val="00134A11"/>
    <w:rsid w:val="00154349"/>
    <w:rsid w:val="00175271"/>
    <w:rsid w:val="00180403"/>
    <w:rsid w:val="001A5D83"/>
    <w:rsid w:val="001D49A6"/>
    <w:rsid w:val="001D62CA"/>
    <w:rsid w:val="00202D5F"/>
    <w:rsid w:val="002762C6"/>
    <w:rsid w:val="002919E9"/>
    <w:rsid w:val="00292573"/>
    <w:rsid w:val="0029769A"/>
    <w:rsid w:val="002D50F4"/>
    <w:rsid w:val="00332C04"/>
    <w:rsid w:val="00342059"/>
    <w:rsid w:val="00375820"/>
    <w:rsid w:val="00413A60"/>
    <w:rsid w:val="00473D5F"/>
    <w:rsid w:val="004C419A"/>
    <w:rsid w:val="00531B8D"/>
    <w:rsid w:val="00552E5B"/>
    <w:rsid w:val="005B24DF"/>
    <w:rsid w:val="005C30F4"/>
    <w:rsid w:val="005D6B6F"/>
    <w:rsid w:val="005F5042"/>
    <w:rsid w:val="00600EB0"/>
    <w:rsid w:val="00634636"/>
    <w:rsid w:val="00653674"/>
    <w:rsid w:val="006F1CE7"/>
    <w:rsid w:val="0071171D"/>
    <w:rsid w:val="00716FF2"/>
    <w:rsid w:val="00725371"/>
    <w:rsid w:val="0073341A"/>
    <w:rsid w:val="00767B77"/>
    <w:rsid w:val="0077183D"/>
    <w:rsid w:val="00822DBE"/>
    <w:rsid w:val="00916CF2"/>
    <w:rsid w:val="00936278"/>
    <w:rsid w:val="00946102"/>
    <w:rsid w:val="009B52E7"/>
    <w:rsid w:val="009C2427"/>
    <w:rsid w:val="00A24701"/>
    <w:rsid w:val="00A256F2"/>
    <w:rsid w:val="00AC060B"/>
    <w:rsid w:val="00AE2F90"/>
    <w:rsid w:val="00B8158A"/>
    <w:rsid w:val="00B97B4D"/>
    <w:rsid w:val="00BE2546"/>
    <w:rsid w:val="00BF30A4"/>
    <w:rsid w:val="00C57BE7"/>
    <w:rsid w:val="00C678D7"/>
    <w:rsid w:val="00CA27A1"/>
    <w:rsid w:val="00CE401C"/>
    <w:rsid w:val="00CF3B4D"/>
    <w:rsid w:val="00D35D64"/>
    <w:rsid w:val="00D878B1"/>
    <w:rsid w:val="00D93BCC"/>
    <w:rsid w:val="00E024DD"/>
    <w:rsid w:val="00E25072"/>
    <w:rsid w:val="00EA0291"/>
    <w:rsid w:val="00EE1EC7"/>
    <w:rsid w:val="00F4003A"/>
    <w:rsid w:val="00F4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04"/>
  </w:style>
  <w:style w:type="paragraph" w:styleId="Heading1">
    <w:name w:val="heading 1"/>
    <w:basedOn w:val="Normal"/>
    <w:next w:val="Normal"/>
    <w:link w:val="Heading1Char"/>
    <w:uiPriority w:val="9"/>
    <w:qFormat/>
    <w:rsid w:val="00332C0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332C0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32C0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332C0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332C04"/>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332C04"/>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332C0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332C0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332C0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04"/>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332C04"/>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332C04"/>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332C04"/>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332C04"/>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332C04"/>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332C04"/>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332C04"/>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332C04"/>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332C0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32C0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32C0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32C04"/>
    <w:rPr>
      <w:rFonts w:asciiTheme="minorHAnsi"/>
      <w:i/>
      <w:iCs/>
      <w:sz w:val="24"/>
      <w:szCs w:val="24"/>
    </w:rPr>
  </w:style>
  <w:style w:type="paragraph" w:styleId="NoSpacing">
    <w:name w:val="No Spacing"/>
    <w:basedOn w:val="Normal"/>
    <w:link w:val="NoSpacingChar"/>
    <w:uiPriority w:val="1"/>
    <w:qFormat/>
    <w:rsid w:val="00332C04"/>
    <w:pPr>
      <w:ind w:firstLine="0"/>
    </w:pPr>
  </w:style>
  <w:style w:type="character" w:styleId="SubtleEmphasis">
    <w:name w:val="Subtle Emphasis"/>
    <w:uiPriority w:val="19"/>
    <w:qFormat/>
    <w:rsid w:val="00332C04"/>
    <w:rPr>
      <w:i/>
      <w:iCs/>
      <w:color w:val="5A5A5A" w:themeColor="text1" w:themeTint="A5"/>
    </w:rPr>
  </w:style>
  <w:style w:type="paragraph" w:styleId="Caption">
    <w:name w:val="caption"/>
    <w:basedOn w:val="Normal"/>
    <w:next w:val="Normal"/>
    <w:uiPriority w:val="35"/>
    <w:semiHidden/>
    <w:unhideWhenUsed/>
    <w:qFormat/>
    <w:rsid w:val="00332C04"/>
    <w:rPr>
      <w:b/>
      <w:bCs/>
      <w:sz w:val="18"/>
      <w:szCs w:val="18"/>
    </w:rPr>
  </w:style>
  <w:style w:type="character" w:styleId="Strong">
    <w:name w:val="Strong"/>
    <w:basedOn w:val="DefaultParagraphFont"/>
    <w:uiPriority w:val="22"/>
    <w:qFormat/>
    <w:rsid w:val="00332C04"/>
    <w:rPr>
      <w:b/>
      <w:bCs/>
      <w:spacing w:val="0"/>
    </w:rPr>
  </w:style>
  <w:style w:type="character" w:styleId="Emphasis">
    <w:name w:val="Emphasis"/>
    <w:uiPriority w:val="20"/>
    <w:qFormat/>
    <w:rsid w:val="00332C04"/>
    <w:rPr>
      <w:b/>
      <w:bCs/>
      <w:i/>
      <w:iCs/>
      <w:color w:val="5A5A5A" w:themeColor="text1" w:themeTint="A5"/>
    </w:rPr>
  </w:style>
  <w:style w:type="character" w:customStyle="1" w:styleId="NoSpacingChar">
    <w:name w:val="No Spacing Char"/>
    <w:basedOn w:val="DefaultParagraphFont"/>
    <w:link w:val="NoSpacing"/>
    <w:uiPriority w:val="1"/>
    <w:rsid w:val="00332C04"/>
  </w:style>
  <w:style w:type="paragraph" w:styleId="ListParagraph">
    <w:name w:val="List Paragraph"/>
    <w:basedOn w:val="Normal"/>
    <w:uiPriority w:val="34"/>
    <w:qFormat/>
    <w:rsid w:val="00332C04"/>
    <w:pPr>
      <w:ind w:left="720"/>
      <w:contextualSpacing/>
    </w:pPr>
  </w:style>
  <w:style w:type="paragraph" w:styleId="Quote">
    <w:name w:val="Quote"/>
    <w:basedOn w:val="Normal"/>
    <w:next w:val="Normal"/>
    <w:link w:val="QuoteChar"/>
    <w:uiPriority w:val="29"/>
    <w:qFormat/>
    <w:rsid w:val="00332C0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32C0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32C0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32C04"/>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Emphasis">
    <w:name w:val="Intense Emphasis"/>
    <w:uiPriority w:val="21"/>
    <w:qFormat/>
    <w:rsid w:val="00332C04"/>
    <w:rPr>
      <w:b/>
      <w:bCs/>
      <w:i/>
      <w:iCs/>
      <w:color w:val="4F81BD" w:themeColor="accent1"/>
      <w:sz w:val="22"/>
      <w:szCs w:val="22"/>
    </w:rPr>
  </w:style>
  <w:style w:type="character" w:styleId="SubtleReference">
    <w:name w:val="Subtle Reference"/>
    <w:uiPriority w:val="31"/>
    <w:qFormat/>
    <w:rsid w:val="00332C04"/>
    <w:rPr>
      <w:color w:val="auto"/>
      <w:u w:val="single" w:color="9BBB59" w:themeColor="accent3"/>
    </w:rPr>
  </w:style>
  <w:style w:type="character" w:styleId="IntenseReference">
    <w:name w:val="Intense Reference"/>
    <w:basedOn w:val="DefaultParagraphFont"/>
    <w:uiPriority w:val="32"/>
    <w:qFormat/>
    <w:rsid w:val="00332C04"/>
    <w:rPr>
      <w:b/>
      <w:bCs/>
      <w:color w:val="76923C" w:themeColor="accent3" w:themeShade="BF"/>
      <w:u w:val="single" w:color="9BBB59" w:themeColor="accent3"/>
    </w:rPr>
  </w:style>
  <w:style w:type="character" w:styleId="BookTitle">
    <w:name w:val="Book Title"/>
    <w:basedOn w:val="DefaultParagraphFont"/>
    <w:uiPriority w:val="33"/>
    <w:qFormat/>
    <w:rsid w:val="00332C0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32C04"/>
    <w:pPr>
      <w:outlineLvl w:val="9"/>
    </w:pPr>
  </w:style>
  <w:style w:type="paragraph" w:styleId="NormalWeb">
    <w:name w:val="Normal (Web)"/>
    <w:basedOn w:val="Normal"/>
    <w:uiPriority w:val="99"/>
    <w:semiHidden/>
    <w:unhideWhenUsed/>
    <w:rsid w:val="002919E9"/>
    <w:pPr>
      <w:spacing w:before="75" w:after="150" w:line="225" w:lineRule="atLeast"/>
      <w:ind w:firstLine="0"/>
    </w:pPr>
    <w:rPr>
      <w:rFonts w:ascii="Georgia" w:eastAsia="Times New Roman" w:hAnsi="Georgia" w:cs="Times New Roman"/>
      <w:color w:val="000000"/>
      <w:sz w:val="18"/>
      <w:szCs w:val="18"/>
      <w:lang w:bidi="ar-SA"/>
    </w:rPr>
  </w:style>
  <w:style w:type="character" w:styleId="CommentReference">
    <w:name w:val="annotation reference"/>
    <w:basedOn w:val="DefaultParagraphFont"/>
    <w:uiPriority w:val="99"/>
    <w:semiHidden/>
    <w:unhideWhenUsed/>
    <w:rsid w:val="00043B97"/>
    <w:rPr>
      <w:sz w:val="16"/>
      <w:szCs w:val="16"/>
    </w:rPr>
  </w:style>
  <w:style w:type="paragraph" w:styleId="CommentText">
    <w:name w:val="annotation text"/>
    <w:basedOn w:val="Normal"/>
    <w:link w:val="CommentTextChar"/>
    <w:uiPriority w:val="99"/>
    <w:unhideWhenUsed/>
    <w:rsid w:val="00043B97"/>
    <w:rPr>
      <w:sz w:val="20"/>
      <w:szCs w:val="20"/>
    </w:rPr>
  </w:style>
  <w:style w:type="character" w:customStyle="1" w:styleId="CommentTextChar">
    <w:name w:val="Comment Text Char"/>
    <w:basedOn w:val="DefaultParagraphFont"/>
    <w:link w:val="CommentText"/>
    <w:uiPriority w:val="99"/>
    <w:rsid w:val="00043B97"/>
    <w:rPr>
      <w:sz w:val="20"/>
      <w:szCs w:val="20"/>
    </w:rPr>
  </w:style>
  <w:style w:type="paragraph" w:styleId="CommentSubject">
    <w:name w:val="annotation subject"/>
    <w:basedOn w:val="CommentText"/>
    <w:next w:val="CommentText"/>
    <w:link w:val="CommentSubjectChar"/>
    <w:uiPriority w:val="99"/>
    <w:semiHidden/>
    <w:unhideWhenUsed/>
    <w:rsid w:val="00043B97"/>
    <w:rPr>
      <w:b/>
      <w:bCs/>
    </w:rPr>
  </w:style>
  <w:style w:type="character" w:customStyle="1" w:styleId="CommentSubjectChar">
    <w:name w:val="Comment Subject Char"/>
    <w:basedOn w:val="CommentTextChar"/>
    <w:link w:val="CommentSubject"/>
    <w:uiPriority w:val="99"/>
    <w:semiHidden/>
    <w:rsid w:val="00043B97"/>
    <w:rPr>
      <w:b/>
      <w:bCs/>
      <w:sz w:val="20"/>
      <w:szCs w:val="20"/>
    </w:rPr>
  </w:style>
  <w:style w:type="paragraph" w:styleId="BalloonText">
    <w:name w:val="Balloon Text"/>
    <w:basedOn w:val="Normal"/>
    <w:link w:val="BalloonTextChar"/>
    <w:uiPriority w:val="99"/>
    <w:semiHidden/>
    <w:unhideWhenUsed/>
    <w:rsid w:val="00043B97"/>
    <w:rPr>
      <w:rFonts w:ascii="Tahoma" w:hAnsi="Tahoma" w:cs="Tahoma"/>
      <w:sz w:val="16"/>
      <w:szCs w:val="16"/>
    </w:rPr>
  </w:style>
  <w:style w:type="character" w:customStyle="1" w:styleId="BalloonTextChar">
    <w:name w:val="Balloon Text Char"/>
    <w:basedOn w:val="DefaultParagraphFont"/>
    <w:link w:val="BalloonText"/>
    <w:uiPriority w:val="99"/>
    <w:semiHidden/>
    <w:rsid w:val="00043B97"/>
    <w:rPr>
      <w:rFonts w:ascii="Tahoma" w:hAnsi="Tahoma" w:cs="Tahoma"/>
      <w:sz w:val="16"/>
      <w:szCs w:val="16"/>
    </w:rPr>
  </w:style>
  <w:style w:type="paragraph" w:styleId="Revision">
    <w:name w:val="Revision"/>
    <w:hidden/>
    <w:uiPriority w:val="99"/>
    <w:semiHidden/>
    <w:rsid w:val="00BE254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04"/>
  </w:style>
  <w:style w:type="paragraph" w:styleId="Heading1">
    <w:name w:val="heading 1"/>
    <w:basedOn w:val="Normal"/>
    <w:next w:val="Normal"/>
    <w:link w:val="Heading1Char"/>
    <w:uiPriority w:val="9"/>
    <w:qFormat/>
    <w:rsid w:val="00332C0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332C0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32C0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332C0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332C04"/>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332C04"/>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332C0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332C0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332C0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04"/>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332C04"/>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332C04"/>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332C04"/>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332C04"/>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332C04"/>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332C04"/>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332C04"/>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332C04"/>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332C0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32C0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32C0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32C04"/>
    <w:rPr>
      <w:rFonts w:asciiTheme="minorHAnsi"/>
      <w:i/>
      <w:iCs/>
      <w:sz w:val="24"/>
      <w:szCs w:val="24"/>
    </w:rPr>
  </w:style>
  <w:style w:type="paragraph" w:styleId="NoSpacing">
    <w:name w:val="No Spacing"/>
    <w:basedOn w:val="Normal"/>
    <w:link w:val="NoSpacingChar"/>
    <w:uiPriority w:val="1"/>
    <w:qFormat/>
    <w:rsid w:val="00332C04"/>
    <w:pPr>
      <w:ind w:firstLine="0"/>
    </w:pPr>
  </w:style>
  <w:style w:type="character" w:styleId="SubtleEmphasis">
    <w:name w:val="Subtle Emphasis"/>
    <w:uiPriority w:val="19"/>
    <w:qFormat/>
    <w:rsid w:val="00332C04"/>
    <w:rPr>
      <w:i/>
      <w:iCs/>
      <w:color w:val="5A5A5A" w:themeColor="text1" w:themeTint="A5"/>
    </w:rPr>
  </w:style>
  <w:style w:type="paragraph" w:styleId="Caption">
    <w:name w:val="caption"/>
    <w:basedOn w:val="Normal"/>
    <w:next w:val="Normal"/>
    <w:uiPriority w:val="35"/>
    <w:semiHidden/>
    <w:unhideWhenUsed/>
    <w:qFormat/>
    <w:rsid w:val="00332C04"/>
    <w:rPr>
      <w:b/>
      <w:bCs/>
      <w:sz w:val="18"/>
      <w:szCs w:val="18"/>
    </w:rPr>
  </w:style>
  <w:style w:type="character" w:styleId="Strong">
    <w:name w:val="Strong"/>
    <w:basedOn w:val="DefaultParagraphFont"/>
    <w:uiPriority w:val="22"/>
    <w:qFormat/>
    <w:rsid w:val="00332C04"/>
    <w:rPr>
      <w:b/>
      <w:bCs/>
      <w:spacing w:val="0"/>
    </w:rPr>
  </w:style>
  <w:style w:type="character" w:styleId="Emphasis">
    <w:name w:val="Emphasis"/>
    <w:uiPriority w:val="20"/>
    <w:qFormat/>
    <w:rsid w:val="00332C04"/>
    <w:rPr>
      <w:b/>
      <w:bCs/>
      <w:i/>
      <w:iCs/>
      <w:color w:val="5A5A5A" w:themeColor="text1" w:themeTint="A5"/>
    </w:rPr>
  </w:style>
  <w:style w:type="character" w:customStyle="1" w:styleId="NoSpacingChar">
    <w:name w:val="No Spacing Char"/>
    <w:basedOn w:val="DefaultParagraphFont"/>
    <w:link w:val="NoSpacing"/>
    <w:uiPriority w:val="1"/>
    <w:rsid w:val="00332C04"/>
  </w:style>
  <w:style w:type="paragraph" w:styleId="ListParagraph">
    <w:name w:val="List Paragraph"/>
    <w:basedOn w:val="Normal"/>
    <w:uiPriority w:val="34"/>
    <w:qFormat/>
    <w:rsid w:val="00332C04"/>
    <w:pPr>
      <w:ind w:left="720"/>
      <w:contextualSpacing/>
    </w:pPr>
  </w:style>
  <w:style w:type="paragraph" w:styleId="Quote">
    <w:name w:val="Quote"/>
    <w:basedOn w:val="Normal"/>
    <w:next w:val="Normal"/>
    <w:link w:val="QuoteChar"/>
    <w:uiPriority w:val="29"/>
    <w:qFormat/>
    <w:rsid w:val="00332C0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32C0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32C0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32C04"/>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Emphasis">
    <w:name w:val="Intense Emphasis"/>
    <w:uiPriority w:val="21"/>
    <w:qFormat/>
    <w:rsid w:val="00332C04"/>
    <w:rPr>
      <w:b/>
      <w:bCs/>
      <w:i/>
      <w:iCs/>
      <w:color w:val="4F81BD" w:themeColor="accent1"/>
      <w:sz w:val="22"/>
      <w:szCs w:val="22"/>
    </w:rPr>
  </w:style>
  <w:style w:type="character" w:styleId="SubtleReference">
    <w:name w:val="Subtle Reference"/>
    <w:uiPriority w:val="31"/>
    <w:qFormat/>
    <w:rsid w:val="00332C04"/>
    <w:rPr>
      <w:color w:val="auto"/>
      <w:u w:val="single" w:color="9BBB59" w:themeColor="accent3"/>
    </w:rPr>
  </w:style>
  <w:style w:type="character" w:styleId="IntenseReference">
    <w:name w:val="Intense Reference"/>
    <w:basedOn w:val="DefaultParagraphFont"/>
    <w:uiPriority w:val="32"/>
    <w:qFormat/>
    <w:rsid w:val="00332C04"/>
    <w:rPr>
      <w:b/>
      <w:bCs/>
      <w:color w:val="76923C" w:themeColor="accent3" w:themeShade="BF"/>
      <w:u w:val="single" w:color="9BBB59" w:themeColor="accent3"/>
    </w:rPr>
  </w:style>
  <w:style w:type="character" w:styleId="BookTitle">
    <w:name w:val="Book Title"/>
    <w:basedOn w:val="DefaultParagraphFont"/>
    <w:uiPriority w:val="33"/>
    <w:qFormat/>
    <w:rsid w:val="00332C0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32C04"/>
    <w:pPr>
      <w:outlineLvl w:val="9"/>
    </w:pPr>
  </w:style>
  <w:style w:type="paragraph" w:styleId="NormalWeb">
    <w:name w:val="Normal (Web)"/>
    <w:basedOn w:val="Normal"/>
    <w:uiPriority w:val="99"/>
    <w:semiHidden/>
    <w:unhideWhenUsed/>
    <w:rsid w:val="002919E9"/>
    <w:pPr>
      <w:spacing w:before="75" w:after="150" w:line="225" w:lineRule="atLeast"/>
      <w:ind w:firstLine="0"/>
    </w:pPr>
    <w:rPr>
      <w:rFonts w:ascii="Georgia" w:eastAsia="Times New Roman" w:hAnsi="Georgia" w:cs="Times New Roman"/>
      <w:color w:val="000000"/>
      <w:sz w:val="18"/>
      <w:szCs w:val="18"/>
      <w:lang w:bidi="ar-SA"/>
    </w:rPr>
  </w:style>
  <w:style w:type="character" w:styleId="CommentReference">
    <w:name w:val="annotation reference"/>
    <w:basedOn w:val="DefaultParagraphFont"/>
    <w:uiPriority w:val="99"/>
    <w:semiHidden/>
    <w:unhideWhenUsed/>
    <w:rsid w:val="00043B97"/>
    <w:rPr>
      <w:sz w:val="16"/>
      <w:szCs w:val="16"/>
    </w:rPr>
  </w:style>
  <w:style w:type="paragraph" w:styleId="CommentText">
    <w:name w:val="annotation text"/>
    <w:basedOn w:val="Normal"/>
    <w:link w:val="CommentTextChar"/>
    <w:uiPriority w:val="99"/>
    <w:unhideWhenUsed/>
    <w:rsid w:val="00043B97"/>
    <w:rPr>
      <w:sz w:val="20"/>
      <w:szCs w:val="20"/>
    </w:rPr>
  </w:style>
  <w:style w:type="character" w:customStyle="1" w:styleId="CommentTextChar">
    <w:name w:val="Comment Text Char"/>
    <w:basedOn w:val="DefaultParagraphFont"/>
    <w:link w:val="CommentText"/>
    <w:uiPriority w:val="99"/>
    <w:rsid w:val="00043B97"/>
    <w:rPr>
      <w:sz w:val="20"/>
      <w:szCs w:val="20"/>
    </w:rPr>
  </w:style>
  <w:style w:type="paragraph" w:styleId="CommentSubject">
    <w:name w:val="annotation subject"/>
    <w:basedOn w:val="CommentText"/>
    <w:next w:val="CommentText"/>
    <w:link w:val="CommentSubjectChar"/>
    <w:uiPriority w:val="99"/>
    <w:semiHidden/>
    <w:unhideWhenUsed/>
    <w:rsid w:val="00043B97"/>
    <w:rPr>
      <w:b/>
      <w:bCs/>
    </w:rPr>
  </w:style>
  <w:style w:type="character" w:customStyle="1" w:styleId="CommentSubjectChar">
    <w:name w:val="Comment Subject Char"/>
    <w:basedOn w:val="CommentTextChar"/>
    <w:link w:val="CommentSubject"/>
    <w:uiPriority w:val="99"/>
    <w:semiHidden/>
    <w:rsid w:val="00043B97"/>
    <w:rPr>
      <w:b/>
      <w:bCs/>
      <w:sz w:val="20"/>
      <w:szCs w:val="20"/>
    </w:rPr>
  </w:style>
  <w:style w:type="paragraph" w:styleId="BalloonText">
    <w:name w:val="Balloon Text"/>
    <w:basedOn w:val="Normal"/>
    <w:link w:val="BalloonTextChar"/>
    <w:uiPriority w:val="99"/>
    <w:semiHidden/>
    <w:unhideWhenUsed/>
    <w:rsid w:val="00043B97"/>
    <w:rPr>
      <w:rFonts w:ascii="Tahoma" w:hAnsi="Tahoma" w:cs="Tahoma"/>
      <w:sz w:val="16"/>
      <w:szCs w:val="16"/>
    </w:rPr>
  </w:style>
  <w:style w:type="character" w:customStyle="1" w:styleId="BalloonTextChar">
    <w:name w:val="Balloon Text Char"/>
    <w:basedOn w:val="DefaultParagraphFont"/>
    <w:link w:val="BalloonText"/>
    <w:uiPriority w:val="99"/>
    <w:semiHidden/>
    <w:rsid w:val="00043B97"/>
    <w:rPr>
      <w:rFonts w:ascii="Tahoma" w:hAnsi="Tahoma" w:cs="Tahoma"/>
      <w:sz w:val="16"/>
      <w:szCs w:val="16"/>
    </w:rPr>
  </w:style>
  <w:style w:type="paragraph" w:styleId="Revision">
    <w:name w:val="Revision"/>
    <w:hidden/>
    <w:uiPriority w:val="99"/>
    <w:semiHidden/>
    <w:rsid w:val="00BE254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339488">
      <w:bodyDiv w:val="1"/>
      <w:marLeft w:val="0"/>
      <w:marRight w:val="0"/>
      <w:marTop w:val="0"/>
      <w:marBottom w:val="0"/>
      <w:divBdr>
        <w:top w:val="none" w:sz="0" w:space="0" w:color="auto"/>
        <w:left w:val="none" w:sz="0" w:space="0" w:color="auto"/>
        <w:bottom w:val="none" w:sz="0" w:space="0" w:color="auto"/>
        <w:right w:val="none" w:sz="0" w:space="0" w:color="auto"/>
      </w:divBdr>
      <w:divsChild>
        <w:div w:id="1587811653">
          <w:marLeft w:val="0"/>
          <w:marRight w:val="0"/>
          <w:marTop w:val="0"/>
          <w:marBottom w:val="0"/>
          <w:divBdr>
            <w:top w:val="none" w:sz="0" w:space="0" w:color="auto"/>
            <w:left w:val="none" w:sz="0" w:space="0" w:color="auto"/>
            <w:bottom w:val="none" w:sz="0" w:space="0" w:color="auto"/>
            <w:right w:val="none" w:sz="0" w:space="0" w:color="auto"/>
          </w:divBdr>
          <w:divsChild>
            <w:div w:id="1991057652">
              <w:marLeft w:val="0"/>
              <w:marRight w:val="0"/>
              <w:marTop w:val="0"/>
              <w:marBottom w:val="0"/>
              <w:divBdr>
                <w:top w:val="none" w:sz="0" w:space="0" w:color="auto"/>
                <w:left w:val="none" w:sz="0" w:space="0" w:color="auto"/>
                <w:bottom w:val="none" w:sz="0" w:space="0" w:color="auto"/>
                <w:right w:val="none" w:sz="0" w:space="0" w:color="auto"/>
              </w:divBdr>
            </w:div>
            <w:div w:id="616713691">
              <w:marLeft w:val="0"/>
              <w:marRight w:val="0"/>
              <w:marTop w:val="0"/>
              <w:marBottom w:val="0"/>
              <w:divBdr>
                <w:top w:val="single" w:sz="6" w:space="0" w:color="838383"/>
                <w:left w:val="single" w:sz="6" w:space="0" w:color="838383"/>
                <w:bottom w:val="single" w:sz="6" w:space="0" w:color="838383"/>
                <w:right w:val="single" w:sz="6" w:space="0" w:color="838383"/>
              </w:divBdr>
              <w:divsChild>
                <w:div w:id="1277836196">
                  <w:marLeft w:val="0"/>
                  <w:marRight w:val="0"/>
                  <w:marTop w:val="0"/>
                  <w:marBottom w:val="0"/>
                  <w:divBdr>
                    <w:top w:val="none" w:sz="0" w:space="0" w:color="auto"/>
                    <w:left w:val="none" w:sz="0" w:space="0" w:color="auto"/>
                    <w:bottom w:val="single" w:sz="6" w:space="2" w:color="838383"/>
                    <w:right w:val="none" w:sz="0" w:space="0" w:color="auto"/>
                  </w:divBdr>
                </w:div>
                <w:div w:id="618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3660">
          <w:marLeft w:val="0"/>
          <w:marRight w:val="0"/>
          <w:marTop w:val="0"/>
          <w:marBottom w:val="0"/>
          <w:divBdr>
            <w:top w:val="none" w:sz="0" w:space="0" w:color="auto"/>
            <w:left w:val="none" w:sz="0" w:space="0" w:color="auto"/>
            <w:bottom w:val="none" w:sz="0" w:space="0" w:color="auto"/>
            <w:right w:val="none" w:sz="0" w:space="0" w:color="auto"/>
          </w:divBdr>
          <w:divsChild>
            <w:div w:id="2363710">
              <w:marLeft w:val="0"/>
              <w:marRight w:val="0"/>
              <w:marTop w:val="150"/>
              <w:marBottom w:val="0"/>
              <w:divBdr>
                <w:top w:val="none" w:sz="0" w:space="0" w:color="auto"/>
                <w:left w:val="none" w:sz="0" w:space="0" w:color="auto"/>
                <w:bottom w:val="none" w:sz="0" w:space="0" w:color="auto"/>
                <w:right w:val="none" w:sz="0" w:space="0" w:color="auto"/>
              </w:divBdr>
            </w:div>
          </w:divsChild>
        </w:div>
        <w:div w:id="34695066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Molloy College</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 Dundon</cp:lastModifiedBy>
  <cp:revision>2</cp:revision>
  <cp:lastPrinted>2013-10-11T12:30:00Z</cp:lastPrinted>
  <dcterms:created xsi:type="dcterms:W3CDTF">2013-11-06T17:50:00Z</dcterms:created>
  <dcterms:modified xsi:type="dcterms:W3CDTF">2013-11-06T17:50:00Z</dcterms:modified>
</cp:coreProperties>
</file>